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A9211" w14:textId="4E677288" w:rsidR="001C7702" w:rsidRPr="008E3374" w:rsidRDefault="006F7DED" w:rsidP="006315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3374">
        <w:rPr>
          <w:rFonts w:ascii="Times New Roman" w:hAnsi="Times New Roman" w:cs="Times New Roman"/>
          <w:b/>
          <w:bCs/>
          <w:sz w:val="36"/>
          <w:szCs w:val="36"/>
        </w:rPr>
        <w:t>ПОЛИТИКА</w:t>
      </w:r>
    </w:p>
    <w:p w14:paraId="4356A8C8" w14:textId="7B9273AF" w:rsidR="006F7DED" w:rsidRDefault="006F7DED" w:rsidP="009319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3374">
        <w:rPr>
          <w:rFonts w:ascii="Times New Roman" w:hAnsi="Times New Roman" w:cs="Times New Roman"/>
          <w:b/>
          <w:bCs/>
          <w:sz w:val="36"/>
          <w:szCs w:val="36"/>
        </w:rPr>
        <w:t>в отношении обработки персональных данных</w:t>
      </w:r>
    </w:p>
    <w:p w14:paraId="5F202B99" w14:textId="77777777" w:rsidR="008E3374" w:rsidRPr="008E3374" w:rsidRDefault="008E3374" w:rsidP="009319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B22FF1" w14:textId="77777777" w:rsidR="0063155C" w:rsidRPr="0063155C" w:rsidRDefault="0063155C" w:rsidP="0063155C">
      <w:pPr>
        <w:spacing w:after="780" w:line="360" w:lineRule="atLeast"/>
        <w:ind w:right="810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  <w14:ligatures w14:val="none"/>
        </w:rPr>
      </w:pPr>
      <w:r w:rsidRPr="0063155C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  <w14:ligatures w14:val="none"/>
        </w:rPr>
        <w:t>Политика конфиденциальности персональных данных</w:t>
      </w:r>
    </w:p>
    <w:p w14:paraId="6EE602D2" w14:textId="7E23B355" w:rsidR="0063155C" w:rsidRPr="0063155C" w:rsidRDefault="0063155C" w:rsidP="0063155C">
      <w:pPr>
        <w:shd w:val="clear" w:color="auto" w:fill="FFFFFF"/>
        <w:spacing w:after="100" w:afterAutospacing="1" w:line="284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, (далее – Интернет магазин) расположенный на доменном имени </w:t>
      </w:r>
      <w:proofErr w:type="spellStart"/>
      <w:proofErr w:type="gram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 может</w:t>
      </w:r>
      <w:proofErr w:type="gram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получить о Пользователе во время использования сайта 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, его программ и его продуктов.</w:t>
      </w:r>
    </w:p>
    <w:p w14:paraId="09071D11" w14:textId="77777777" w:rsidR="0063155C" w:rsidRPr="0063155C" w:rsidRDefault="0063155C" w:rsidP="0063155C">
      <w:pPr>
        <w:numPr>
          <w:ilvl w:val="0"/>
          <w:numId w:val="1"/>
        </w:numPr>
        <w:shd w:val="clear" w:color="auto" w:fill="FFFFFF"/>
        <w:spacing w:before="240" w:after="0" w:line="240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b/>
          <w:bCs/>
          <w:color w:val="222222"/>
          <w:kern w:val="0"/>
          <w:sz w:val="21"/>
          <w:szCs w:val="21"/>
          <w:lang w:eastAsia="ru-RU"/>
          <w14:ligatures w14:val="none"/>
        </w:rPr>
        <w:t>Определение терминов</w:t>
      </w:r>
    </w:p>
    <w:p w14:paraId="70F2C281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В настоящей Политике конфиденциальности используются следующие термины:</w:t>
      </w:r>
    </w:p>
    <w:p w14:paraId="2C1CCAF2" w14:textId="1A7E401C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«Администрация сайта» (далее – Администрация) – уполномоченные сотрудники на управление сайтом </w:t>
      </w:r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, действующие от имени ООО </w:t>
      </w:r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ТД 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"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ОптКабель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",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7A277F5" w14:textId="0DCCB3C1" w:rsidR="0063155C" w:rsidRPr="0063155C" w:rsidRDefault="009F38E4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«</w:t>
      </w:r>
      <w:r w:rsidR="0063155C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5EE0EE3C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62053C7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513AED48" w14:textId="0E772501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«Сайт </w:t>
      </w:r>
      <w:r w:rsidR="009F38E4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9F38E4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9F38E4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9F38E4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9F38E4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» - это совокупность связанных между собой веб-страниц, размещенных в сети Интернет по уникальному адресу (URL): </w:t>
      </w:r>
      <w:proofErr w:type="spellStart"/>
      <w:r w:rsidR="009F38E4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9F38E4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9F38E4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="009F38E4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</w:p>
    <w:p w14:paraId="1140C86A" w14:textId="5D2A5EB9" w:rsidR="0063155C" w:rsidRPr="0063155C" w:rsidRDefault="009F38E4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«</w:t>
      </w:r>
      <w:r w:rsidR="0063155C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Пользователь сайта </w:t>
      </w:r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="0063155C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» (далее Пользователь) – лицо, имеющее доступ к сайту </w:t>
      </w:r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="0063155C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, посредством сети Интернет и использующее информацию, материалы и продукты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="0063155C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</w:p>
    <w:p w14:paraId="7D554207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Cookies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4AD2F73C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«IP-адрес» — уникальный сетевой адрес узла в компьютерной сети, через который Пользователь получает доступ на Интернет магазин.</w:t>
      </w:r>
    </w:p>
    <w:p w14:paraId="1A6399D5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«</w:t>
      </w:r>
      <w:proofErr w:type="gram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Товар »</w:t>
      </w:r>
      <w:proofErr w:type="gram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- продукт, который Пользователь заказывает на сайте.</w:t>
      </w:r>
    </w:p>
    <w:p w14:paraId="7A113C78" w14:textId="77777777" w:rsidR="0063155C" w:rsidRPr="0063155C" w:rsidRDefault="0063155C" w:rsidP="0063155C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b/>
          <w:bCs/>
          <w:color w:val="222222"/>
          <w:kern w:val="0"/>
          <w:sz w:val="21"/>
          <w:szCs w:val="21"/>
          <w:lang w:eastAsia="ru-RU"/>
          <w14:ligatures w14:val="none"/>
        </w:rPr>
        <w:t>Общие положения</w:t>
      </w:r>
    </w:p>
    <w:p w14:paraId="0249BB5D" w14:textId="3A6A1D64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lastRenderedPageBreak/>
        <w:t xml:space="preserve">Использование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61A58453" w14:textId="626FE40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В случае несогласия с условиями Политики конфиденциальности Пользователь должен прекратить использование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</w:p>
    <w:p w14:paraId="25D23E12" w14:textId="11E90684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Настоящая Политика конфиденциальности применяется к сайту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. Интернет магазин не контролирует и не несет ответственность за сайты третьих лиц, на которые Пользователь может перейти по ссылкам, доступным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</w:p>
    <w:p w14:paraId="0DA401D3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Администрация не проверяет достоверность персональных данных, предоставляемых Пользователем.</w:t>
      </w:r>
    </w:p>
    <w:p w14:paraId="67E6A17D" w14:textId="77777777" w:rsidR="0063155C" w:rsidRPr="0063155C" w:rsidRDefault="0063155C" w:rsidP="0063155C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b/>
          <w:bCs/>
          <w:color w:val="222222"/>
          <w:kern w:val="0"/>
          <w:sz w:val="21"/>
          <w:szCs w:val="21"/>
          <w:lang w:eastAsia="ru-RU"/>
          <w14:ligatures w14:val="none"/>
        </w:rPr>
        <w:t>Предмет политики конфиденциальности</w:t>
      </w:r>
    </w:p>
    <w:p w14:paraId="15CE2E33" w14:textId="28C5E17F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оформлении заказа, при оформлении форм обратной связи, при регистрации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и при подписке на информационную e-</w:t>
      </w: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mail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рассылку.</w:t>
      </w:r>
    </w:p>
    <w:p w14:paraId="21CF22AF" w14:textId="5A340F5A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и включают в себя следующую информацию:</w:t>
      </w:r>
    </w:p>
    <w:p w14:paraId="22726A58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фамилию, имя, отчество Пользователя;</w:t>
      </w:r>
    </w:p>
    <w:p w14:paraId="1A66727C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название организации, ИНН организации</w:t>
      </w:r>
    </w:p>
    <w:p w14:paraId="6742C195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контактный телефон Пользователя;</w:t>
      </w:r>
    </w:p>
    <w:p w14:paraId="0709565C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адрес электронной почты (e-</w:t>
      </w: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mail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)</w:t>
      </w:r>
    </w:p>
    <w:p w14:paraId="0C42CA1D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место нахождения Пользователя</w:t>
      </w:r>
    </w:p>
    <w:p w14:paraId="795060F8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адрес доставки Товара (при необходимости)</w:t>
      </w:r>
    </w:p>
    <w:p w14:paraId="1BA51144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фотографию (при необходимости).</w:t>
      </w:r>
    </w:p>
    <w:p w14:paraId="26942B41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Интернет магазин защищает Данные, которые автоматически передаются при посещении страниц:</w:t>
      </w:r>
    </w:p>
    <w:p w14:paraId="1D4C3661" w14:textId="77777777" w:rsidR="0063155C" w:rsidRPr="0063155C" w:rsidRDefault="0063155C" w:rsidP="0063155C">
      <w:pPr>
        <w:numPr>
          <w:ilvl w:val="3"/>
          <w:numId w:val="1"/>
        </w:numPr>
        <w:shd w:val="clear" w:color="auto" w:fill="FFFFFF"/>
        <w:spacing w:before="240" w:after="240" w:line="240" w:lineRule="atLeast"/>
        <w:ind w:left="144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IP адрес;</w:t>
      </w:r>
    </w:p>
    <w:p w14:paraId="0FCEF1F2" w14:textId="77777777" w:rsidR="0063155C" w:rsidRPr="0063155C" w:rsidRDefault="0063155C" w:rsidP="0063155C">
      <w:pPr>
        <w:numPr>
          <w:ilvl w:val="3"/>
          <w:numId w:val="1"/>
        </w:numPr>
        <w:shd w:val="clear" w:color="auto" w:fill="FFFFFF"/>
        <w:spacing w:before="100" w:beforeAutospacing="1" w:after="240" w:line="240" w:lineRule="atLeast"/>
        <w:ind w:left="144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информация из </w:t>
      </w: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cookies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;</w:t>
      </w:r>
    </w:p>
    <w:p w14:paraId="11248811" w14:textId="77777777" w:rsidR="0063155C" w:rsidRPr="0063155C" w:rsidRDefault="0063155C" w:rsidP="0063155C">
      <w:pPr>
        <w:numPr>
          <w:ilvl w:val="3"/>
          <w:numId w:val="1"/>
        </w:numPr>
        <w:shd w:val="clear" w:color="auto" w:fill="FFFFFF"/>
        <w:spacing w:before="100" w:beforeAutospacing="1" w:after="240" w:line="240" w:lineRule="atLeast"/>
        <w:ind w:left="144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информация о браузере</w:t>
      </w:r>
    </w:p>
    <w:p w14:paraId="41849BAA" w14:textId="77777777" w:rsidR="0063155C" w:rsidRPr="0063155C" w:rsidRDefault="0063155C" w:rsidP="0063155C">
      <w:pPr>
        <w:numPr>
          <w:ilvl w:val="3"/>
          <w:numId w:val="1"/>
        </w:numPr>
        <w:shd w:val="clear" w:color="auto" w:fill="FFFFFF"/>
        <w:spacing w:before="100" w:beforeAutospacing="1" w:after="240" w:line="240" w:lineRule="atLeast"/>
        <w:ind w:left="144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время доступа;</w:t>
      </w:r>
    </w:p>
    <w:p w14:paraId="17549809" w14:textId="77777777" w:rsidR="0063155C" w:rsidRPr="0063155C" w:rsidRDefault="0063155C" w:rsidP="0063155C">
      <w:pPr>
        <w:numPr>
          <w:ilvl w:val="3"/>
          <w:numId w:val="1"/>
        </w:numPr>
        <w:shd w:val="clear" w:color="auto" w:fill="FFFFFF"/>
        <w:spacing w:before="100" w:beforeAutospacing="1" w:after="0" w:line="240" w:lineRule="atLeast"/>
        <w:ind w:left="144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реферер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(адрес предыдущей страницы).</w:t>
      </w:r>
    </w:p>
    <w:p w14:paraId="23594B7E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Отключение </w:t>
      </w: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cookies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может повлечь невозможность доступа к частям </w:t>
      </w:r>
      <w:proofErr w:type="gram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сайта ,</w:t>
      </w:r>
      <w:proofErr w:type="gram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требующим авторизации.</w:t>
      </w:r>
    </w:p>
    <w:p w14:paraId="33B1D96C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Интернет магазин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48EEC400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lastRenderedPageBreak/>
        <w:t xml:space="preserve">нераспространению, за исключением случаев, предусмотренных в </w:t>
      </w: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п.п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 5.2. и 5.3. настоящей Политики конфиденциальности.</w:t>
      </w:r>
    </w:p>
    <w:p w14:paraId="0AE1FD95" w14:textId="77777777" w:rsidR="0063155C" w:rsidRPr="0063155C" w:rsidRDefault="0063155C" w:rsidP="0063155C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b/>
          <w:bCs/>
          <w:color w:val="222222"/>
          <w:kern w:val="0"/>
          <w:sz w:val="21"/>
          <w:szCs w:val="21"/>
          <w:lang w:eastAsia="ru-RU"/>
          <w14:ligatures w14:val="none"/>
        </w:rPr>
        <w:t>Цели сбора персональной информации пользователя</w:t>
      </w:r>
    </w:p>
    <w:p w14:paraId="1AC9FED8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Персональные данные Пользователя Администрация может использовать в целях:</w:t>
      </w:r>
    </w:p>
    <w:p w14:paraId="52426368" w14:textId="3DFE64CB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Идентификации Пользователя, зарегистрированного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для его дальнейшей авторизации, оформления заказа и других действий.</w:t>
      </w:r>
    </w:p>
    <w:p w14:paraId="57EC7CCC" w14:textId="61A8F973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Предоставления Пользователю доступа к персонализированным данным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</w:p>
    <w:p w14:paraId="267C8D28" w14:textId="78E8514B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Установления с Пользователем обратной связи, включая направление уведомлений, запросов, касающихся использования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, оказания услуг и обработки запросов и заявок от Пользователя.</w:t>
      </w:r>
    </w:p>
    <w:p w14:paraId="133FF25A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Определения места нахождения Пользователя для обеспечения безопасности, предотвращения мошенничества.</w:t>
      </w:r>
    </w:p>
    <w:p w14:paraId="174130BA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Подтверждения достоверности и полноты персональных данных, предоставленных Пользователем.</w:t>
      </w:r>
    </w:p>
    <w:p w14:paraId="3AF714BB" w14:textId="5A320F3A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Создания учетной записи для использования частей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, если Пользователь дал согласие на создание учетной записи.</w:t>
      </w:r>
    </w:p>
    <w:p w14:paraId="33E31683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Уведомления Пользователя по электронной почте.</w:t>
      </w:r>
    </w:p>
    <w:p w14:paraId="29E36B7E" w14:textId="3C22276B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Предоставления Пользователю эффективной технической поддержки при возникновении проблем, связанных с использованием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</w:p>
    <w:p w14:paraId="149F9AB1" w14:textId="58D8A4D6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Предоставления Пользователю с его согласия специальных предложений, информации о ценах, новостной рассылки и иных сведений от имени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</w:p>
    <w:p w14:paraId="49FE2A94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Осуществления рекламной деятельности с согласия Пользователя.</w:t>
      </w:r>
    </w:p>
    <w:p w14:paraId="36B44509" w14:textId="77777777" w:rsidR="0063155C" w:rsidRPr="0063155C" w:rsidRDefault="0063155C" w:rsidP="0063155C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b/>
          <w:bCs/>
          <w:color w:val="222222"/>
          <w:kern w:val="0"/>
          <w:sz w:val="21"/>
          <w:szCs w:val="21"/>
          <w:lang w:eastAsia="ru-RU"/>
          <w14:ligatures w14:val="none"/>
        </w:rPr>
        <w:t>Способы и сроки обработки персональной информации</w:t>
      </w:r>
    </w:p>
    <w:p w14:paraId="3CC938DF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0E978B3F" w14:textId="17E65D7F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Пользователь соглашается с тем, что Администрация вправе передавать персональные данные третьим лицам, в частности, курьерским службам, организациями почтовой связи (в том числе электронной), операторам электросвязи, исключительно в целях выполнения заказа Пользователя, оформленного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, включая доставку Товара, документации или e-</w:t>
      </w: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mail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сообщений.</w:t>
      </w:r>
    </w:p>
    <w:p w14:paraId="66C5A742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47AE71BB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0A4DFC36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CD15EF5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734D7D0" w14:textId="77777777" w:rsidR="0063155C" w:rsidRPr="0063155C" w:rsidRDefault="0063155C" w:rsidP="0063155C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b/>
          <w:bCs/>
          <w:color w:val="222222"/>
          <w:kern w:val="0"/>
          <w:sz w:val="21"/>
          <w:szCs w:val="21"/>
          <w:lang w:eastAsia="ru-RU"/>
          <w14:ligatures w14:val="none"/>
        </w:rPr>
        <w:lastRenderedPageBreak/>
        <w:t>Права и обязанности сторон</w:t>
      </w:r>
    </w:p>
    <w:p w14:paraId="01481551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Пользователь вправе:</w:t>
      </w:r>
    </w:p>
    <w:p w14:paraId="4566743B" w14:textId="3DE4D704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Принимать свободное решение о предоставлении своих персональных данных, необходимых для использования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, и давать согласие на их обработку.</w:t>
      </w:r>
    </w:p>
    <w:p w14:paraId="0685D0EF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Обновить, дополнить предоставленную информацию о персональных данных в случае изменения данной информации.</w:t>
      </w:r>
    </w:p>
    <w:p w14:paraId="56AD0311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465B7D64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Администрация обязана:</w:t>
      </w:r>
    </w:p>
    <w:p w14:paraId="3EE6337B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Использовать полученную информацию исключительно для целей, указанных в п. 4 настоящей Политики конфиденциальности.</w:t>
      </w:r>
    </w:p>
    <w:p w14:paraId="2051BA78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п.п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 5.2 и 5.3. настоящей Политики Конфиденциальности.</w:t>
      </w:r>
    </w:p>
    <w:p w14:paraId="7A6B5DB0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03F62FD0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1694F03E" w14:textId="77777777" w:rsidR="0063155C" w:rsidRPr="0063155C" w:rsidRDefault="0063155C" w:rsidP="0063155C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b/>
          <w:bCs/>
          <w:color w:val="222222"/>
          <w:kern w:val="0"/>
          <w:sz w:val="21"/>
          <w:szCs w:val="21"/>
          <w:lang w:eastAsia="ru-RU"/>
          <w14:ligatures w14:val="none"/>
        </w:rPr>
        <w:t>Ответственность сторон</w:t>
      </w:r>
    </w:p>
    <w:p w14:paraId="6AD13E68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п.п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 5.2., 5.3. и 7.2. настоящей Политики Конфиденциальности.</w:t>
      </w:r>
    </w:p>
    <w:p w14:paraId="78540B59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14:paraId="4B444101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Стала публичным достоянием до её утраты или разглашения.</w:t>
      </w:r>
    </w:p>
    <w:p w14:paraId="147E9DF4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Была получена от третьей стороны до момента её получения Администрацией Ресурса.</w:t>
      </w:r>
    </w:p>
    <w:p w14:paraId="587E6445" w14:textId="77777777" w:rsidR="0063155C" w:rsidRPr="0063155C" w:rsidRDefault="0063155C" w:rsidP="0063155C">
      <w:pPr>
        <w:numPr>
          <w:ilvl w:val="2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Была разглашена с согласия Пользователя.</w:t>
      </w:r>
    </w:p>
    <w:p w14:paraId="03D9819D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4A4E0FA5" w14:textId="4CC6F913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, несет лицо, предоставившее такую информацию.</w:t>
      </w:r>
    </w:p>
    <w:p w14:paraId="2FBAFBD8" w14:textId="7DA08DA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lastRenderedPageBreak/>
        <w:t xml:space="preserve">Пользователь соглашается, что информация, предоставленная ему как часть сайта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,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 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335C4B36" w14:textId="406C21C0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В отношение текстовых материалов (статей, публикаций, находящихся в свободном публичном доступе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) допускается их распространение при условии, что будет дана ссылка на Интернет магазин.</w:t>
      </w:r>
    </w:p>
    <w:p w14:paraId="76BE23DE" w14:textId="128023CD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 </w:t>
      </w: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или передаваемых через него.</w:t>
      </w:r>
    </w:p>
    <w:p w14:paraId="7772DFE6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0D047C42" w14:textId="15C90810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Администрация не несет ответственность за какую-либо информацию, размещенную пользователем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, включая, но не ограничиваясь: информацию, защищенную авторским правом, без прямого согласия владельца авторского права.</w:t>
      </w:r>
    </w:p>
    <w:p w14:paraId="001FB3A4" w14:textId="77777777" w:rsidR="0063155C" w:rsidRPr="0063155C" w:rsidRDefault="0063155C" w:rsidP="0063155C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b/>
          <w:bCs/>
          <w:color w:val="222222"/>
          <w:kern w:val="0"/>
          <w:sz w:val="21"/>
          <w:szCs w:val="21"/>
          <w:lang w:eastAsia="ru-RU"/>
          <w14:ligatures w14:val="none"/>
        </w:rPr>
        <w:t>Разрешение споров</w:t>
      </w:r>
    </w:p>
    <w:p w14:paraId="5B3B4EE0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0D4DDF57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Получатель претензии в течение 15 календарных дней со дня направлений претензии, письменно или в электронном виде уведомляет заявителя претензии о результатах рассмотрения претензии.</w:t>
      </w:r>
    </w:p>
    <w:p w14:paraId="7F7DC70C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При не достижении соглашения или по истечении 15 календарных дней с момента направления претензии, спор будет передан на рассмотрение Арбитражного суда г. Москва.</w:t>
      </w:r>
    </w:p>
    <w:p w14:paraId="174A0B47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0E9F5646" w14:textId="77777777" w:rsidR="0063155C" w:rsidRPr="0063155C" w:rsidRDefault="0063155C" w:rsidP="0063155C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b/>
          <w:bCs/>
          <w:color w:val="222222"/>
          <w:kern w:val="0"/>
          <w:sz w:val="21"/>
          <w:szCs w:val="21"/>
          <w:lang w:eastAsia="ru-RU"/>
          <w14:ligatures w14:val="none"/>
        </w:rPr>
        <w:t>Дополнительные условия</w:t>
      </w:r>
    </w:p>
    <w:p w14:paraId="11BD66BE" w14:textId="77777777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240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Администрация вправе вносить изменения в настоящую Политику конфиденциальности без согласия Пользователя.</w:t>
      </w:r>
    </w:p>
    <w:p w14:paraId="2A1B3A0D" w14:textId="5A6A4C71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before="100" w:beforeAutospacing="1" w:after="24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Новая Политика конфиденциальности вступает в силу с момента ее размещения на сайте </w:t>
      </w:r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www</w:t>
      </w:r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tdoptcable</w:t>
      </w:r>
      <w:proofErr w:type="spellEnd"/>
      <w:r w:rsidR="008520B7"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.</w:t>
      </w:r>
      <w:proofErr w:type="spellStart"/>
      <w:r w:rsidR="008520B7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val="en-US" w:eastAsia="ru-RU"/>
          <w14:ligatures w14:val="none"/>
        </w:rPr>
        <w:t>ru</w:t>
      </w:r>
      <w:proofErr w:type="spellEnd"/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>, если иное не предусмотрено новой редакцией Политики конфиденциальности.</w:t>
      </w:r>
    </w:p>
    <w:p w14:paraId="718ED2F2" w14:textId="3FBFFB1C" w:rsidR="0063155C" w:rsidRPr="0063155C" w:rsidRDefault="0063155C" w:rsidP="0063155C">
      <w:pPr>
        <w:numPr>
          <w:ilvl w:val="1"/>
          <w:numId w:val="1"/>
        </w:numPr>
        <w:shd w:val="clear" w:color="auto" w:fill="FFFFFF"/>
        <w:spacing w:after="0" w:line="240" w:lineRule="atLeast"/>
        <w:ind w:left="720"/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</w:pPr>
      <w:r w:rsidRPr="0063155C">
        <w:rPr>
          <w:rFonts w:ascii="Montserrat" w:eastAsia="Times New Roman" w:hAnsi="Montserrat" w:cs="Times New Roman"/>
          <w:color w:val="222222"/>
          <w:kern w:val="0"/>
          <w:sz w:val="21"/>
          <w:szCs w:val="21"/>
          <w:lang w:eastAsia="ru-RU"/>
          <w14:ligatures w14:val="none"/>
        </w:rPr>
        <w:t xml:space="preserve">Все предложения или вопросы касательно настоящей Политики конфиденциальности следует сообщать по адресу: </w:t>
      </w:r>
      <w:hyperlink r:id="rId5" w:history="1">
        <w:r w:rsidR="008520B7">
          <w:rPr>
            <w:rStyle w:val="a3"/>
          </w:rPr>
          <w:t>optcabletd@yandex.ru</w:t>
        </w:r>
      </w:hyperlink>
      <w:bookmarkStart w:id="0" w:name="_GoBack"/>
      <w:bookmarkEnd w:id="0"/>
    </w:p>
    <w:p w14:paraId="6BC66B92" w14:textId="4E61DD30" w:rsidR="006F7DED" w:rsidRPr="00931973" w:rsidRDefault="006F7DED" w:rsidP="009319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7DED" w:rsidRPr="0093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91164"/>
    <w:multiLevelType w:val="multilevel"/>
    <w:tmpl w:val="93B2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D"/>
    <w:rsid w:val="000501DF"/>
    <w:rsid w:val="000E2691"/>
    <w:rsid w:val="000E60E9"/>
    <w:rsid w:val="000F51E3"/>
    <w:rsid w:val="00157B6D"/>
    <w:rsid w:val="001C7702"/>
    <w:rsid w:val="00204B54"/>
    <w:rsid w:val="00225D7A"/>
    <w:rsid w:val="002669B2"/>
    <w:rsid w:val="002A6193"/>
    <w:rsid w:val="00374853"/>
    <w:rsid w:val="003870C7"/>
    <w:rsid w:val="003A16A2"/>
    <w:rsid w:val="003A42CC"/>
    <w:rsid w:val="004358DC"/>
    <w:rsid w:val="00444A1E"/>
    <w:rsid w:val="005802DC"/>
    <w:rsid w:val="00592769"/>
    <w:rsid w:val="005C0782"/>
    <w:rsid w:val="0063155C"/>
    <w:rsid w:val="006728FC"/>
    <w:rsid w:val="006F70D6"/>
    <w:rsid w:val="006F7DED"/>
    <w:rsid w:val="00711100"/>
    <w:rsid w:val="0072343A"/>
    <w:rsid w:val="007F59F7"/>
    <w:rsid w:val="008520B7"/>
    <w:rsid w:val="008D5D17"/>
    <w:rsid w:val="008E3374"/>
    <w:rsid w:val="00917857"/>
    <w:rsid w:val="00931973"/>
    <w:rsid w:val="00943A59"/>
    <w:rsid w:val="00965778"/>
    <w:rsid w:val="009914E1"/>
    <w:rsid w:val="009B7150"/>
    <w:rsid w:val="009F38E4"/>
    <w:rsid w:val="009F57CE"/>
    <w:rsid w:val="00A73DFD"/>
    <w:rsid w:val="00AB6B3C"/>
    <w:rsid w:val="00AE22FF"/>
    <w:rsid w:val="00B372D6"/>
    <w:rsid w:val="00B70085"/>
    <w:rsid w:val="00BA6AC7"/>
    <w:rsid w:val="00BC5A88"/>
    <w:rsid w:val="00C3789C"/>
    <w:rsid w:val="00C6789B"/>
    <w:rsid w:val="00C77BE0"/>
    <w:rsid w:val="00CD3261"/>
    <w:rsid w:val="00D2228C"/>
    <w:rsid w:val="00D30820"/>
    <w:rsid w:val="00D551AB"/>
    <w:rsid w:val="00D61225"/>
    <w:rsid w:val="00DC5E51"/>
    <w:rsid w:val="00EC27A6"/>
    <w:rsid w:val="00EE247E"/>
    <w:rsid w:val="00F73C0C"/>
    <w:rsid w:val="00F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3255"/>
  <w15:chartTrackingRefBased/>
  <w15:docId w15:val="{44FBF128-2797-441C-B5B2-38915D63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tcablet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 Владимир Владимирович</dc:creator>
  <cp:keywords/>
  <dc:description/>
  <cp:lastModifiedBy>Пользователь Windows</cp:lastModifiedBy>
  <cp:revision>6</cp:revision>
  <dcterms:created xsi:type="dcterms:W3CDTF">2025-04-24T08:54:00Z</dcterms:created>
  <dcterms:modified xsi:type="dcterms:W3CDTF">2025-05-27T12:04:00Z</dcterms:modified>
</cp:coreProperties>
</file>